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33BBE" w14:textId="77777777" w:rsidR="00000000" w:rsidRPr="00D566CF" w:rsidRDefault="00000000" w:rsidP="00D566CF">
      <w:pPr>
        <w:pStyle w:val="ConsPlusNormal"/>
        <w:jc w:val="center"/>
      </w:pPr>
      <w:r w:rsidRPr="00D566CF">
        <w:t>Политика конфиденциальности</w:t>
      </w:r>
    </w:p>
    <w:p w14:paraId="4627D0C6" w14:textId="77777777" w:rsidR="00000000" w:rsidRDefault="00000000" w:rsidP="00D566CF">
      <w:pPr>
        <w:pStyle w:val="ConsPlusNormal"/>
        <w:jc w:val="center"/>
      </w:pPr>
      <w:r w:rsidRPr="00D566CF">
        <w:t>интернет-сайта</w:t>
      </w:r>
    </w:p>
    <w:p w14:paraId="10BE5945" w14:textId="71737139" w:rsidR="00D566CF" w:rsidRPr="00D566CF" w:rsidRDefault="00D566CF" w:rsidP="00D566CF">
      <w:pPr>
        <w:pStyle w:val="ConsPlusNormal"/>
        <w:jc w:val="center"/>
      </w:pPr>
      <w:r w:rsidRPr="003A77E6">
        <w:t xml:space="preserve">ООО «Ломбард </w:t>
      </w:r>
      <w:r>
        <w:t>Привилегия</w:t>
      </w:r>
      <w:r w:rsidRPr="003A77E6">
        <w:t>»</w:t>
      </w:r>
      <w:r>
        <w:t xml:space="preserve"> (ИНН </w:t>
      </w:r>
      <w:r w:rsidRPr="00D566CF">
        <w:t>7730239309</w:t>
      </w:r>
      <w:r>
        <w:t xml:space="preserve">, ОГРН </w:t>
      </w:r>
      <w:r w:rsidRPr="00D566CF">
        <w:t>5177746091804</w:t>
      </w:r>
      <w:r>
        <w:t>)</w:t>
      </w:r>
    </w:p>
    <w:p w14:paraId="0081133A" w14:textId="77777777" w:rsidR="00000000" w:rsidRPr="00D566CF" w:rsidRDefault="00000000" w:rsidP="00D566CF">
      <w:pPr>
        <w:pStyle w:val="ConsPlusNormal"/>
        <w:ind w:firstLine="540"/>
        <w:jc w:val="both"/>
      </w:pPr>
    </w:p>
    <w:p w14:paraId="2CFA4904" w14:textId="192B3016" w:rsidR="00000000" w:rsidRPr="00D566CF" w:rsidRDefault="00000000" w:rsidP="00D566CF">
      <w:pPr>
        <w:pStyle w:val="ConsPlusNormal"/>
        <w:ind w:firstLine="540"/>
        <w:jc w:val="both"/>
      </w:pPr>
      <w:r w:rsidRPr="00D566CF">
        <w:t>Настоящая Политика конфиденциальности персональных данных (далее - Политика конфиденциальности)</w:t>
      </w:r>
      <w:r w:rsidR="00D566CF" w:rsidRPr="00D566CF">
        <w:t xml:space="preserve"> </w:t>
      </w:r>
      <w:r w:rsidR="00D566CF" w:rsidRPr="003A77E6">
        <w:t xml:space="preserve">ООО «Ломбард </w:t>
      </w:r>
      <w:r w:rsidR="00D566CF">
        <w:t>Привилегия</w:t>
      </w:r>
      <w:r w:rsidR="00D566CF" w:rsidRPr="003A77E6">
        <w:t>»</w:t>
      </w:r>
      <w:r w:rsidR="00D566CF">
        <w:t xml:space="preserve"> (ИНН </w:t>
      </w:r>
      <w:r w:rsidR="00D566CF" w:rsidRPr="00D566CF">
        <w:t>7730239309</w:t>
      </w:r>
      <w:r w:rsidR="00D566CF">
        <w:t xml:space="preserve">, ОГРН </w:t>
      </w:r>
      <w:r w:rsidR="00D566CF" w:rsidRPr="00D566CF">
        <w:t>5177746091804</w:t>
      </w:r>
      <w:r w:rsidR="00D566CF">
        <w:t xml:space="preserve">) (далее – Общество) </w:t>
      </w:r>
      <w:r w:rsidR="00D566CF" w:rsidRPr="00D566CF">
        <w:t>является</w:t>
      </w:r>
      <w:r w:rsidRPr="00D566CF">
        <w:t xml:space="preserve"> неотъемлемой частью, размещенной на сайте в сети Интернет по адресу: www.</w:t>
      </w:r>
      <w:bookmarkStart w:id="0" w:name="_Hlk149749772"/>
      <w:r w:rsidR="00D566CF" w:rsidRPr="00D566CF">
        <w:t>lombard-privilegia.ru</w:t>
      </w:r>
      <w:r w:rsidRPr="00D566CF">
        <w:t xml:space="preserve"> </w:t>
      </w:r>
      <w:bookmarkEnd w:id="0"/>
      <w:r w:rsidRPr="00D566CF">
        <w:t>(далее - Сайт).</w:t>
      </w:r>
    </w:p>
    <w:p w14:paraId="18CFE291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14:paraId="7A338C6B" w14:textId="77777777" w:rsidR="00000000" w:rsidRPr="00D566CF" w:rsidRDefault="00000000" w:rsidP="00D566CF">
      <w:pPr>
        <w:pStyle w:val="ConsPlusNormal"/>
        <w:ind w:firstLine="540"/>
        <w:jc w:val="both"/>
      </w:pPr>
    </w:p>
    <w:p w14:paraId="269EEA78" w14:textId="77777777" w:rsidR="00000000" w:rsidRPr="00D566CF" w:rsidRDefault="00000000" w:rsidP="00D566CF">
      <w:pPr>
        <w:pStyle w:val="ConsPlusNormal"/>
        <w:jc w:val="center"/>
        <w:outlineLvl w:val="0"/>
      </w:pPr>
      <w:r w:rsidRPr="00D566CF">
        <w:t>1. ОБЩИЕ ПОЛОЖЕНИЯ</w:t>
      </w:r>
    </w:p>
    <w:p w14:paraId="3995D257" w14:textId="77777777" w:rsidR="00000000" w:rsidRPr="00D566CF" w:rsidRDefault="00000000" w:rsidP="00D566CF">
      <w:pPr>
        <w:pStyle w:val="ConsPlusNormal"/>
        <w:ind w:firstLine="540"/>
        <w:jc w:val="both"/>
      </w:pPr>
    </w:p>
    <w:p w14:paraId="43B317CA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1.1. В рамках настоящей Политики под персональной информацией Пользователя понимаются:</w:t>
      </w:r>
    </w:p>
    <w:p w14:paraId="48A48576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1.1.1.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</w:t>
      </w:r>
    </w:p>
    <w:p w14:paraId="6AA0DAFA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D566CF">
        <w:t>cookie</w:t>
      </w:r>
      <w:proofErr w:type="spellEnd"/>
      <w:r w:rsidRPr="00D566CF"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14:paraId="37FDA43A" w14:textId="7E55982A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1.1.3. Настоящая Политика конфиденциальности применяется только к Сайту </w:t>
      </w:r>
      <w:proofErr w:type="spellStart"/>
      <w:r w:rsidRPr="00D566CF">
        <w:t>www</w:t>
      </w:r>
      <w:proofErr w:type="spellEnd"/>
      <w:r w:rsidRPr="00D566CF">
        <w:t>.</w:t>
      </w:r>
      <w:r w:rsidR="00D566CF" w:rsidRPr="00D566CF">
        <w:rPr>
          <w:rFonts w:asciiTheme="minorHAnsi" w:hAnsiTheme="minorHAnsi" w:cstheme="minorBidi"/>
          <w:kern w:val="2"/>
          <w:sz w:val="22"/>
          <w:szCs w:val="22"/>
        </w:rPr>
        <w:t xml:space="preserve"> </w:t>
      </w:r>
      <w:r w:rsidR="00D566CF" w:rsidRPr="00D566CF">
        <w:t>lombard-privilegia.ru</w:t>
      </w:r>
      <w:r w:rsidRPr="00D566CF">
        <w:t>. Сайт www.</w:t>
      </w:r>
      <w:r w:rsidR="00D566CF" w:rsidRPr="00D566CF">
        <w:t>lombard-privilegia.ru</w:t>
      </w:r>
      <w:r w:rsidRPr="00D566CF">
        <w:t xml:space="preserve"> не контролирует и не несет ответственности за сайты третьих лиц, на которые Пользователь может перейти по ссылкам, доступным на Сайте </w:t>
      </w:r>
      <w:proofErr w:type="spellStart"/>
      <w:r w:rsidRPr="00D566CF">
        <w:t>www</w:t>
      </w:r>
      <w:proofErr w:type="spellEnd"/>
      <w:r w:rsidRPr="00D566CF">
        <w:t>.</w:t>
      </w:r>
      <w:r w:rsidR="00D566CF" w:rsidRPr="00D566CF">
        <w:t xml:space="preserve"> </w:t>
      </w:r>
      <w:r w:rsidR="00D566CF" w:rsidRPr="00D566CF">
        <w:t>lombard-privilegia.ru</w:t>
      </w:r>
      <w:r w:rsidRPr="00D566CF">
        <w:t>.</w:t>
      </w:r>
      <w:r w:rsidR="00D566CF">
        <w:t xml:space="preserve">  </w:t>
      </w:r>
    </w:p>
    <w:p w14:paraId="18922522" w14:textId="77777777" w:rsidR="00000000" w:rsidRPr="00D566CF" w:rsidRDefault="00000000" w:rsidP="00D566CF">
      <w:pPr>
        <w:pStyle w:val="ConsPlusNormal"/>
        <w:ind w:firstLine="540"/>
        <w:jc w:val="both"/>
      </w:pPr>
    </w:p>
    <w:p w14:paraId="39A73795" w14:textId="77777777" w:rsidR="00000000" w:rsidRPr="00D566CF" w:rsidRDefault="00000000" w:rsidP="00D566CF">
      <w:pPr>
        <w:pStyle w:val="ConsPlusNormal"/>
        <w:jc w:val="center"/>
        <w:outlineLvl w:val="0"/>
      </w:pPr>
      <w:r w:rsidRPr="00D566CF">
        <w:t>2. ЦЕЛИ ОБРАБОТКИ ПЕРСОНАЛЬНОЙ ИНФОРМАЦИИ ПОЛЬЗОВАТЕЛЕЙ</w:t>
      </w:r>
    </w:p>
    <w:p w14:paraId="5F0C2BBD" w14:textId="77777777" w:rsidR="00000000" w:rsidRPr="00D566CF" w:rsidRDefault="00000000" w:rsidP="00D566CF">
      <w:pPr>
        <w:pStyle w:val="ConsPlusNormal"/>
        <w:ind w:firstLine="540"/>
        <w:jc w:val="both"/>
      </w:pPr>
    </w:p>
    <w:p w14:paraId="70F6DEFA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49D51D8C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14:paraId="0FDB6019" w14:textId="60C458A2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Уведомление об отзыве согласия на обработку персональных данных направляется на адрес электронной почты: </w:t>
      </w:r>
      <w:bookmarkStart w:id="1" w:name="_Hlk149750349"/>
      <w:r w:rsidR="00D566CF" w:rsidRPr="00D566CF">
        <w:t>info@lombard-privilegia.ru</w:t>
      </w:r>
      <w:bookmarkEnd w:id="1"/>
      <w:r w:rsidRPr="00D566CF">
        <w:t xml:space="preserve">, а также путем письменного обращения по юридическому адресу: </w:t>
      </w:r>
      <w:r w:rsidR="00D566CF" w:rsidRPr="00D566CF">
        <w:t>121165,</w:t>
      </w:r>
      <w:r w:rsidR="00D566CF" w:rsidRPr="00D566CF">
        <w:t xml:space="preserve"> </w:t>
      </w:r>
      <w:r w:rsidR="00D566CF">
        <w:t xml:space="preserve">г. Москва, Кутузовский </w:t>
      </w:r>
      <w:proofErr w:type="spellStart"/>
      <w:r w:rsidR="00D566CF">
        <w:t>пр-кт</w:t>
      </w:r>
      <w:proofErr w:type="spellEnd"/>
      <w:r w:rsidR="00D566CF">
        <w:t xml:space="preserve">, д. 30, </w:t>
      </w:r>
      <w:proofErr w:type="spellStart"/>
      <w:r w:rsidR="00D566CF">
        <w:t>пом</w:t>
      </w:r>
      <w:proofErr w:type="spellEnd"/>
      <w:r w:rsidR="00D566CF">
        <w:t>/ком 1/1.</w:t>
      </w:r>
    </w:p>
    <w:p w14:paraId="6E02698F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2.2. Персональную информацию Пользователя Сайт обрабатывает в следующих целях:</w:t>
      </w:r>
    </w:p>
    <w:p w14:paraId="6D9881EA" w14:textId="7606F002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2.2.1. Идентификации Пользователя, зарегистрированного на Сайте, для </w:t>
      </w:r>
      <w:r w:rsidR="00D566CF" w:rsidRPr="00D566CF">
        <w:t xml:space="preserve">продвижение </w:t>
      </w:r>
      <w:proofErr w:type="gramStart"/>
      <w:r w:rsidR="00D566CF" w:rsidRPr="00D566CF">
        <w:t>товаров,  услуг</w:t>
      </w:r>
      <w:proofErr w:type="gramEnd"/>
      <w:r w:rsidR="00D566CF" w:rsidRPr="00D566CF">
        <w:t xml:space="preserve"> Общества на рынке путем осуществления прямых контактов с потенциальным потребителем с помощью средств связи</w:t>
      </w:r>
      <w:r w:rsidRPr="00D566CF">
        <w:t>.</w:t>
      </w:r>
    </w:p>
    <w:p w14:paraId="0EBCEEAA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2.2.2. Предоставления Пользователю доступа к персонализированным ресурсам Сайта.</w:t>
      </w:r>
    </w:p>
    <w:p w14:paraId="011C9E98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2.2.3.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</w:t>
      </w:r>
      <w:r w:rsidRPr="00D566CF">
        <w:lastRenderedPageBreak/>
        <w:t>Пользователя.</w:t>
      </w:r>
    </w:p>
    <w:p w14:paraId="2DE2FD4D" w14:textId="77777777" w:rsidR="00000000" w:rsidRPr="00D566CF" w:rsidRDefault="00000000" w:rsidP="00D566CF">
      <w:pPr>
        <w:pStyle w:val="ConsPlusNormal"/>
        <w:ind w:firstLine="540"/>
        <w:jc w:val="both"/>
      </w:pPr>
    </w:p>
    <w:p w14:paraId="781C446B" w14:textId="77777777" w:rsidR="00000000" w:rsidRPr="00D566CF" w:rsidRDefault="00000000" w:rsidP="00D566CF">
      <w:pPr>
        <w:pStyle w:val="ConsPlusNormal"/>
        <w:jc w:val="center"/>
        <w:outlineLvl w:val="0"/>
      </w:pPr>
      <w:r w:rsidRPr="00D566CF">
        <w:t>3. УСЛОВИЯ ОБРАБОТКИ ПЕРСОНАЛЬНОЙ ИНФОРМАЦИИ ПОЛЬЗОВАТЕЛЕЙ</w:t>
      </w:r>
    </w:p>
    <w:p w14:paraId="6F79A7B7" w14:textId="77777777" w:rsidR="00000000" w:rsidRPr="00D566CF" w:rsidRDefault="00000000" w:rsidP="00D566CF">
      <w:pPr>
        <w:pStyle w:val="ConsPlusNormal"/>
        <w:jc w:val="center"/>
      </w:pPr>
      <w:r w:rsidRPr="00D566CF">
        <w:t>И ЕЕ ПЕРЕДАЧИ ТРЕТЬИМ ЛИЦАМ</w:t>
      </w:r>
    </w:p>
    <w:p w14:paraId="29241895" w14:textId="77777777" w:rsidR="00000000" w:rsidRPr="00D566CF" w:rsidRDefault="00000000" w:rsidP="00D566CF">
      <w:pPr>
        <w:pStyle w:val="ConsPlusNormal"/>
        <w:ind w:firstLine="540"/>
        <w:jc w:val="both"/>
      </w:pPr>
    </w:p>
    <w:p w14:paraId="68CFE4C4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3.1. Сайт хранит персональную информацию Пользователей в соответствии с внутренними регламентами конкретных сервисов.</w:t>
      </w:r>
    </w:p>
    <w:p w14:paraId="0A882ED7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14:paraId="25799658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3.3. Сайт вправе передать персональную информацию Пользователя третьим лицам в следующих случаях:</w:t>
      </w:r>
    </w:p>
    <w:p w14:paraId="44897633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3.3.1. Пользователь выразил согласие на такие действия.</w:t>
      </w:r>
    </w:p>
    <w:p w14:paraId="52E1CD18" w14:textId="089AE7A7" w:rsidR="00000000" w:rsidRPr="00D566CF" w:rsidRDefault="00000000" w:rsidP="00D566CF">
      <w:pPr>
        <w:pStyle w:val="ConsPlusNormal"/>
        <w:ind w:firstLine="540"/>
        <w:jc w:val="both"/>
      </w:pPr>
      <w:r w:rsidRPr="00D566CF">
        <w:t>3.3.</w:t>
      </w:r>
      <w:r w:rsidR="00D566CF">
        <w:t>2</w:t>
      </w:r>
      <w:r w:rsidRPr="00D566CF">
        <w:t>. 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1DFAC3FB" w14:textId="407C4A44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3.4. Обработка персональных данных Пользователя осуществляется без ограничения срока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осуществляется в соответствии с Федеральным законом от 27.07.2006 N 152-ФЗ </w:t>
      </w:r>
      <w:r w:rsidR="00D566CF">
        <w:t>«</w:t>
      </w:r>
      <w:r w:rsidRPr="00D566CF">
        <w:t>О персональных данных</w:t>
      </w:r>
      <w:r w:rsidR="00D566CF">
        <w:t>».</w:t>
      </w:r>
    </w:p>
    <w:p w14:paraId="383D48A1" w14:textId="0AEC74F1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3.5. При утрате или разглашении персональных данных </w:t>
      </w:r>
      <w:r w:rsidR="00D566CF">
        <w:t>Общество</w:t>
      </w:r>
      <w:r w:rsidRPr="00D566CF">
        <w:t xml:space="preserve"> информирует Пользователя об утрате или разглашении персональных данных.</w:t>
      </w:r>
    </w:p>
    <w:p w14:paraId="2218172A" w14:textId="6DF529E0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3.6. </w:t>
      </w:r>
      <w:r w:rsidR="00D566CF">
        <w:t>Общество</w:t>
      </w:r>
      <w:r w:rsidRPr="00D566CF">
        <w:t xml:space="preserve">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113D7576" w14:textId="4C1A2E58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3.7. </w:t>
      </w:r>
      <w:r w:rsidR="00D566CF">
        <w:t>Общество</w:t>
      </w:r>
      <w:r w:rsidRPr="00D566CF">
        <w:t xml:space="preserve">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7DCFE31D" w14:textId="77777777" w:rsidR="00000000" w:rsidRPr="00D566CF" w:rsidRDefault="00000000" w:rsidP="00D566CF">
      <w:pPr>
        <w:pStyle w:val="ConsPlusNormal"/>
        <w:ind w:firstLine="540"/>
        <w:jc w:val="both"/>
      </w:pPr>
    </w:p>
    <w:p w14:paraId="2B48D908" w14:textId="77777777" w:rsidR="00000000" w:rsidRPr="00D566CF" w:rsidRDefault="00000000" w:rsidP="00D566CF">
      <w:pPr>
        <w:pStyle w:val="ConsPlusNormal"/>
        <w:jc w:val="center"/>
        <w:outlineLvl w:val="0"/>
      </w:pPr>
      <w:r w:rsidRPr="00D566CF">
        <w:t>4. ОБЯЗАТЕЛЬСТВА СТОРОН</w:t>
      </w:r>
    </w:p>
    <w:p w14:paraId="24BAC75F" w14:textId="77777777" w:rsidR="00000000" w:rsidRPr="00D566CF" w:rsidRDefault="00000000" w:rsidP="00D566CF">
      <w:pPr>
        <w:pStyle w:val="ConsPlusNormal"/>
        <w:ind w:firstLine="540"/>
        <w:jc w:val="both"/>
      </w:pPr>
    </w:p>
    <w:p w14:paraId="2C7F5B95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4.1. Пользователь обязан:</w:t>
      </w:r>
    </w:p>
    <w:p w14:paraId="2CE93554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4.1.1. Предоставить информацию о персональных данных, необходимую для пользования Сайтом.</w:t>
      </w:r>
    </w:p>
    <w:p w14:paraId="09AF94F6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4.1.2. Обновлять, дополнять предоставленную информацию о персональных данных в случае изменения данной информации.</w:t>
      </w:r>
    </w:p>
    <w:p w14:paraId="2FF252BF" w14:textId="36A0C3B3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4.2. </w:t>
      </w:r>
      <w:r w:rsidR="00D566CF">
        <w:t>Общество</w:t>
      </w:r>
      <w:r w:rsidRPr="00D566CF">
        <w:t xml:space="preserve"> обязана:</w:t>
      </w:r>
    </w:p>
    <w:p w14:paraId="7E5D37C2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4.2.1. Использовать полученную информацию исключительно для целей, указанных в настоящей Политике конфиденциальности.</w:t>
      </w:r>
    </w:p>
    <w:p w14:paraId="59310D87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14:paraId="52B9CC94" w14:textId="7C892599" w:rsidR="00000000" w:rsidRPr="00D566CF" w:rsidRDefault="00000000" w:rsidP="00D566CF">
      <w:pPr>
        <w:pStyle w:val="ConsPlusNormal"/>
        <w:ind w:firstLine="540"/>
        <w:jc w:val="both"/>
      </w:pPr>
      <w:r w:rsidRPr="00D566CF">
        <w:t>4.2.</w:t>
      </w:r>
      <w:r w:rsidR="00D566CF">
        <w:t>3</w:t>
      </w:r>
      <w:r w:rsidRPr="00D566CF">
        <w:t xml:space="preserve">. Осуществить блокирование персональных данных, относящихся к соответствующему </w:t>
      </w:r>
      <w:r w:rsidRPr="00D566CF">
        <w:lastRenderedPageBreak/>
        <w:t>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3CEA397C" w14:textId="77777777" w:rsidR="00000000" w:rsidRPr="00D566CF" w:rsidRDefault="00000000" w:rsidP="00D566CF">
      <w:pPr>
        <w:pStyle w:val="ConsPlusNormal"/>
        <w:ind w:firstLine="540"/>
        <w:jc w:val="both"/>
      </w:pPr>
    </w:p>
    <w:p w14:paraId="00AC1D39" w14:textId="77777777" w:rsidR="00000000" w:rsidRPr="00D566CF" w:rsidRDefault="00000000" w:rsidP="00D566CF">
      <w:pPr>
        <w:pStyle w:val="ConsPlusNormal"/>
        <w:jc w:val="center"/>
        <w:outlineLvl w:val="0"/>
      </w:pPr>
      <w:r w:rsidRPr="00D566CF">
        <w:t>5. ОТВЕТСТВЕННОСТЬ СТОРОН</w:t>
      </w:r>
    </w:p>
    <w:p w14:paraId="65E9B8A5" w14:textId="77777777" w:rsidR="00000000" w:rsidRPr="00D566CF" w:rsidRDefault="00000000" w:rsidP="00D566CF">
      <w:pPr>
        <w:pStyle w:val="ConsPlusNormal"/>
        <w:ind w:firstLine="540"/>
        <w:jc w:val="both"/>
      </w:pPr>
    </w:p>
    <w:p w14:paraId="525D80D6" w14:textId="498B0774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5.1. </w:t>
      </w:r>
      <w:r w:rsidR="00D566CF">
        <w:t>Общество</w:t>
      </w:r>
      <w:r w:rsidRPr="00D566CF">
        <w:t>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14:paraId="68247073" w14:textId="0E0F73AD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5.2. В случае утраты или разглашения конфиденциальной информации </w:t>
      </w:r>
      <w:r w:rsidR="00D566CF">
        <w:t>Общество</w:t>
      </w:r>
      <w:r w:rsidRPr="00D566CF">
        <w:t xml:space="preserve"> не несет ответственности, если данная конфиденциальная информация:</w:t>
      </w:r>
    </w:p>
    <w:p w14:paraId="58FADC65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5.2.1. Стала публичным достоянием до ее утраты или разглашения.</w:t>
      </w:r>
    </w:p>
    <w:p w14:paraId="2AE5E8C2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5.2.2. Была получена от третьей стороны до момента ее получения Администрацией Сайта.</w:t>
      </w:r>
    </w:p>
    <w:p w14:paraId="511F1AB0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5.2.3. Была разглашена с согласия Пользователя.</w:t>
      </w:r>
    </w:p>
    <w:p w14:paraId="314FC554" w14:textId="77777777" w:rsidR="00000000" w:rsidRPr="00D566CF" w:rsidRDefault="00000000" w:rsidP="00D566CF">
      <w:pPr>
        <w:pStyle w:val="ConsPlusNormal"/>
        <w:ind w:firstLine="540"/>
        <w:jc w:val="both"/>
      </w:pPr>
    </w:p>
    <w:p w14:paraId="5C51F6DD" w14:textId="77777777" w:rsidR="00000000" w:rsidRPr="00D566CF" w:rsidRDefault="00000000" w:rsidP="00D566CF">
      <w:pPr>
        <w:pStyle w:val="ConsPlusNormal"/>
        <w:jc w:val="center"/>
        <w:outlineLvl w:val="0"/>
      </w:pPr>
      <w:r w:rsidRPr="00D566CF">
        <w:t>6. РАЗРЕШЕНИЕ СПОРОВ</w:t>
      </w:r>
    </w:p>
    <w:p w14:paraId="4F7863D6" w14:textId="77777777" w:rsidR="00000000" w:rsidRPr="00D566CF" w:rsidRDefault="00000000" w:rsidP="00D566CF">
      <w:pPr>
        <w:pStyle w:val="ConsPlusNormal"/>
        <w:ind w:firstLine="540"/>
        <w:jc w:val="both"/>
      </w:pPr>
    </w:p>
    <w:p w14:paraId="589AE3A1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491B7DFD" w14:textId="3E2D3FA7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6.2. Получатель претензии в течение </w:t>
      </w:r>
      <w:r w:rsidR="00D566CF">
        <w:t>15</w:t>
      </w:r>
      <w:r w:rsidRPr="00D566CF">
        <w:t xml:space="preserve"> календарных дней со дня получения претензии письменно уведомляет заявителя претензии о результатах рассмотрения претензии.</w:t>
      </w:r>
    </w:p>
    <w:p w14:paraId="3EBD3F55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6.3. 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</w:p>
    <w:p w14:paraId="7D337358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14:paraId="39DD0482" w14:textId="77777777" w:rsidR="00000000" w:rsidRPr="00D566CF" w:rsidRDefault="00000000" w:rsidP="00D566CF">
      <w:pPr>
        <w:pStyle w:val="ConsPlusNormal"/>
        <w:ind w:firstLine="540"/>
        <w:jc w:val="both"/>
      </w:pPr>
    </w:p>
    <w:p w14:paraId="6F02CDB5" w14:textId="77777777" w:rsidR="00000000" w:rsidRPr="00D566CF" w:rsidRDefault="00000000" w:rsidP="00D566CF">
      <w:pPr>
        <w:pStyle w:val="ConsPlusNormal"/>
        <w:jc w:val="center"/>
        <w:outlineLvl w:val="0"/>
      </w:pPr>
      <w:r w:rsidRPr="00D566CF">
        <w:t>7. ДОПОЛНИТЕЛЬНЫЕ УСЛОВИЯ</w:t>
      </w:r>
    </w:p>
    <w:p w14:paraId="599A9AD4" w14:textId="77777777" w:rsidR="00000000" w:rsidRPr="00D566CF" w:rsidRDefault="00000000" w:rsidP="00D566CF">
      <w:pPr>
        <w:pStyle w:val="ConsPlusNormal"/>
        <w:ind w:firstLine="540"/>
        <w:jc w:val="both"/>
      </w:pPr>
    </w:p>
    <w:p w14:paraId="1B329D72" w14:textId="750054C4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7.1. </w:t>
      </w:r>
      <w:r w:rsidR="00D566CF">
        <w:t>Общество</w:t>
      </w:r>
      <w:r w:rsidRPr="00D566CF">
        <w:t xml:space="preserve"> вправе вносить изменения в настоящую Политику конфиденциальности без согласия Пользователя.</w:t>
      </w:r>
    </w:p>
    <w:p w14:paraId="7FCEDD80" w14:textId="77777777" w:rsidR="00000000" w:rsidRPr="00D566CF" w:rsidRDefault="00000000" w:rsidP="00D566CF">
      <w:pPr>
        <w:pStyle w:val="ConsPlusNormal"/>
        <w:ind w:firstLine="540"/>
        <w:jc w:val="both"/>
      </w:pPr>
      <w:r w:rsidRPr="00D566CF"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3E147574" w14:textId="32419576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7.3. Все предложения или вопросы по настоящей Политике конфиденциальности следует сообщать </w:t>
      </w:r>
      <w:r w:rsidR="00D566CF" w:rsidRPr="00D566CF">
        <w:t>info@lombard-privilegia.ru</w:t>
      </w:r>
      <w:r w:rsidRPr="00D566CF">
        <w:t>.</w:t>
      </w:r>
    </w:p>
    <w:p w14:paraId="31EACA05" w14:textId="1BDBB953" w:rsidR="00000000" w:rsidRPr="00D566CF" w:rsidRDefault="00000000" w:rsidP="00D566CF">
      <w:pPr>
        <w:pStyle w:val="ConsPlusNormal"/>
        <w:ind w:firstLine="540"/>
        <w:jc w:val="both"/>
      </w:pPr>
      <w:r w:rsidRPr="00D566CF">
        <w:t xml:space="preserve">7.4. Действующая Политика конфиденциальности размещена на странице по адресу: </w:t>
      </w:r>
      <w:proofErr w:type="spellStart"/>
      <w:r w:rsidRPr="00D566CF">
        <w:t>www</w:t>
      </w:r>
      <w:proofErr w:type="spellEnd"/>
      <w:r w:rsidRPr="00D566CF">
        <w:t>.</w:t>
      </w:r>
      <w:r w:rsidR="00D566CF" w:rsidRPr="00D566CF">
        <w:rPr>
          <w:rFonts w:asciiTheme="minorHAnsi" w:hAnsiTheme="minorHAnsi" w:cstheme="minorBidi"/>
          <w:kern w:val="2"/>
          <w:sz w:val="22"/>
          <w:szCs w:val="22"/>
        </w:rPr>
        <w:t xml:space="preserve"> </w:t>
      </w:r>
      <w:r w:rsidR="00D566CF" w:rsidRPr="00D566CF">
        <w:t>lombard-privilegia.ru</w:t>
      </w:r>
      <w:r w:rsidRPr="00D566CF">
        <w:t>.</w:t>
      </w:r>
    </w:p>
    <w:p w14:paraId="2EC935ED" w14:textId="2E5D4CC2" w:rsidR="007F1E63" w:rsidRPr="00D566CF" w:rsidRDefault="007F1E63" w:rsidP="00D566CF">
      <w:pPr>
        <w:pStyle w:val="ConsPlusNormal"/>
        <w:ind w:firstLine="540"/>
        <w:jc w:val="both"/>
      </w:pPr>
    </w:p>
    <w:sectPr w:rsidR="007F1E63" w:rsidRPr="00D566CF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F530F" w14:textId="77777777" w:rsidR="007F1E63" w:rsidRDefault="007F1E63">
      <w:pPr>
        <w:spacing w:after="0" w:line="240" w:lineRule="auto"/>
      </w:pPr>
      <w:r>
        <w:separator/>
      </w:r>
    </w:p>
  </w:endnote>
  <w:endnote w:type="continuationSeparator" w:id="0">
    <w:p w14:paraId="383766CD" w14:textId="77777777" w:rsidR="007F1E63" w:rsidRDefault="007F1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3515" w14:textId="77777777" w:rsidR="00000000" w:rsidRDefault="0000000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F377" w14:textId="77777777" w:rsidR="007F1E63" w:rsidRDefault="007F1E63">
      <w:pPr>
        <w:spacing w:after="0" w:line="240" w:lineRule="auto"/>
      </w:pPr>
      <w:r>
        <w:separator/>
      </w:r>
    </w:p>
  </w:footnote>
  <w:footnote w:type="continuationSeparator" w:id="0">
    <w:p w14:paraId="1FB6E05A" w14:textId="77777777" w:rsidR="007F1E63" w:rsidRDefault="007F1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B560" w14:textId="33DA4277" w:rsidR="00000000" w:rsidRDefault="0000000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CF"/>
    <w:rsid w:val="007F1E63"/>
    <w:rsid w:val="00D5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B3CF8"/>
  <w14:defaultImageDpi w14:val="0"/>
  <w15:docId w15:val="{A5151F77-7D0F-42B3-80B2-65D1E1AA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566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66CF"/>
  </w:style>
  <w:style w:type="paragraph" w:styleId="a5">
    <w:name w:val="footer"/>
    <w:basedOn w:val="a"/>
    <w:link w:val="a6"/>
    <w:uiPriority w:val="99"/>
    <w:unhideWhenUsed/>
    <w:rsid w:val="00D566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66CF"/>
  </w:style>
  <w:style w:type="character" w:styleId="a7">
    <w:name w:val="Hyperlink"/>
    <w:basedOn w:val="a0"/>
    <w:uiPriority w:val="99"/>
    <w:unhideWhenUsed/>
    <w:rsid w:val="00D566C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56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1235</Words>
  <Characters>7043</Characters>
  <Application>Microsoft Office Word</Application>
  <DocSecurity>2</DocSecurity>
  <Lines>58</Lines>
  <Paragraphs>16</Paragraphs>
  <ScaleCrop>false</ScaleCrop>
  <Company>КонсультантПлюс Версия 4022.00.55</Company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Политика конфиденциальности интернет-сайта(Подготовлен для системы КонсультантПлюс, 2023)</dc:title>
  <dc:subject/>
  <dc:creator>Никита Царев</dc:creator>
  <cp:keywords/>
  <dc:description/>
  <cp:lastModifiedBy>Никита Царев</cp:lastModifiedBy>
  <cp:revision>2</cp:revision>
  <dcterms:created xsi:type="dcterms:W3CDTF">2023-11-01T14:01:00Z</dcterms:created>
  <dcterms:modified xsi:type="dcterms:W3CDTF">2023-11-01T14:01:00Z</dcterms:modified>
</cp:coreProperties>
</file>